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6D" w:rsidRPr="00487B0F" w:rsidRDefault="0005356D" w:rsidP="0005356D">
      <w:pPr>
        <w:rPr>
          <w:rFonts w:ascii="Comic Sans MS" w:hAnsi="Comic Sans MS"/>
          <w:b/>
          <w:sz w:val="18"/>
          <w:szCs w:val="18"/>
        </w:rPr>
      </w:pPr>
      <w:r>
        <w:rPr>
          <w:rFonts w:ascii="Comic Sans MS" w:hAnsi="Comic Sans MS"/>
          <w:b/>
          <w:noProof/>
          <w:sz w:val="18"/>
          <w:szCs w:val="18"/>
        </w:rPr>
        <w:drawing>
          <wp:inline distT="0" distB="0" distL="0" distR="0">
            <wp:extent cx="3954780" cy="5173980"/>
            <wp:effectExtent l="19050" t="0" r="7620" b="0"/>
            <wp:docPr id="1" name="Εικόνα 1" descr="bach-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h-tl"/>
                    <pic:cNvPicPr>
                      <a:picLocks noChangeAspect="1" noChangeArrowheads="1"/>
                    </pic:cNvPicPr>
                  </pic:nvPicPr>
                  <pic:blipFill>
                    <a:blip r:embed="rId7" cstate="print"/>
                    <a:srcRect b="17763"/>
                    <a:stretch>
                      <a:fillRect/>
                    </a:stretch>
                  </pic:blipFill>
                  <pic:spPr bwMode="auto">
                    <a:xfrm>
                      <a:off x="0" y="0"/>
                      <a:ext cx="3954780" cy="5173980"/>
                    </a:xfrm>
                    <a:prstGeom prst="rect">
                      <a:avLst/>
                    </a:prstGeom>
                    <a:noFill/>
                    <a:ln w="9525">
                      <a:noFill/>
                      <a:miter lim="800000"/>
                      <a:headEnd/>
                      <a:tailEnd/>
                    </a:ln>
                  </pic:spPr>
                </pic:pic>
              </a:graphicData>
            </a:graphic>
          </wp:inline>
        </w:drawing>
      </w:r>
    </w:p>
    <w:p w:rsidR="0005356D" w:rsidRPr="004C0E9B" w:rsidRDefault="0005356D" w:rsidP="0005356D">
      <w:pPr>
        <w:rPr>
          <w:rFonts w:ascii="Comic Sans MS" w:hAnsi="Comic Sans MS"/>
          <w:b/>
          <w:sz w:val="18"/>
          <w:szCs w:val="18"/>
          <w:lang w:val="en-US"/>
        </w:rPr>
      </w:pPr>
    </w:p>
    <w:p w:rsidR="0005356D" w:rsidRPr="004C0E9B" w:rsidRDefault="0005356D" w:rsidP="0005356D">
      <w:pPr>
        <w:rPr>
          <w:rFonts w:ascii="Comic Sans MS" w:hAnsi="Comic Sans MS"/>
          <w:b/>
          <w:sz w:val="18"/>
          <w:szCs w:val="18"/>
        </w:rPr>
      </w:pPr>
      <w:r>
        <w:rPr>
          <w:rFonts w:ascii="Comic Sans MS" w:hAnsi="Comic Sans MS"/>
          <w:b/>
          <w:noProof/>
          <w:sz w:val="18"/>
          <w:szCs w:val="18"/>
        </w:rPr>
        <w:drawing>
          <wp:inline distT="0" distB="0" distL="0" distR="0">
            <wp:extent cx="3611880" cy="777240"/>
            <wp:effectExtent l="19050" t="0" r="7620" b="0"/>
            <wp:docPr id="2" name="Εικόνα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FINAL"/>
                    <pic:cNvPicPr>
                      <a:picLocks noChangeAspect="1" noChangeArrowheads="1"/>
                    </pic:cNvPicPr>
                  </pic:nvPicPr>
                  <pic:blipFill>
                    <a:blip r:embed="rId8" cstate="print"/>
                    <a:srcRect/>
                    <a:stretch>
                      <a:fillRect/>
                    </a:stretch>
                  </pic:blipFill>
                  <pic:spPr bwMode="auto">
                    <a:xfrm>
                      <a:off x="0" y="0"/>
                      <a:ext cx="3611880" cy="777240"/>
                    </a:xfrm>
                    <a:prstGeom prst="rect">
                      <a:avLst/>
                    </a:prstGeom>
                    <a:noFill/>
                    <a:ln w="9525">
                      <a:noFill/>
                      <a:miter lim="800000"/>
                      <a:headEnd/>
                      <a:tailEnd/>
                    </a:ln>
                  </pic:spPr>
                </pic:pic>
              </a:graphicData>
            </a:graphic>
          </wp:inline>
        </w:drawing>
      </w:r>
    </w:p>
    <w:p w:rsidR="0005356D" w:rsidRPr="004C0E9B" w:rsidRDefault="0005356D" w:rsidP="0005356D">
      <w:pPr>
        <w:rPr>
          <w:rFonts w:ascii="Comic Sans MS" w:hAnsi="Comic Sans MS"/>
          <w:b/>
          <w:sz w:val="18"/>
          <w:szCs w:val="18"/>
        </w:rPr>
      </w:pPr>
    </w:p>
    <w:p w:rsidR="0005356D" w:rsidRPr="004C0E9B" w:rsidRDefault="0005356D" w:rsidP="0005356D">
      <w:pPr>
        <w:rPr>
          <w:rFonts w:ascii="Comic Sans MS" w:hAnsi="Comic Sans MS"/>
          <w:b/>
          <w:sz w:val="18"/>
          <w:szCs w:val="18"/>
        </w:rPr>
      </w:pPr>
      <w:r w:rsidRPr="004C0E9B">
        <w:rPr>
          <w:rFonts w:ascii="Comic Sans MS" w:hAnsi="Comic Sans MS"/>
          <w:b/>
          <w:sz w:val="18"/>
          <w:szCs w:val="18"/>
        </w:rPr>
        <w:t>Ταχ. Δ/νση : Κουντουριώτου 8</w:t>
      </w:r>
    </w:p>
    <w:p w:rsidR="0005356D" w:rsidRPr="004C0E9B" w:rsidRDefault="0005356D" w:rsidP="0005356D">
      <w:pPr>
        <w:rPr>
          <w:rFonts w:ascii="Comic Sans MS" w:hAnsi="Comic Sans MS"/>
          <w:b/>
          <w:sz w:val="18"/>
          <w:szCs w:val="18"/>
        </w:rPr>
      </w:pPr>
      <w:r>
        <w:rPr>
          <w:rFonts w:ascii="Comic Sans MS" w:hAnsi="Comic Sans MS"/>
          <w:b/>
          <w:sz w:val="18"/>
          <w:szCs w:val="18"/>
        </w:rPr>
        <w:t>59132</w:t>
      </w:r>
      <w:r w:rsidRPr="004C0E9B">
        <w:rPr>
          <w:rFonts w:ascii="Comic Sans MS" w:hAnsi="Comic Sans MS"/>
          <w:b/>
          <w:sz w:val="18"/>
          <w:szCs w:val="18"/>
        </w:rPr>
        <w:t xml:space="preserve">  Βέροια</w:t>
      </w:r>
    </w:p>
    <w:p w:rsidR="0005356D" w:rsidRPr="004C0E9B" w:rsidRDefault="0005356D" w:rsidP="0005356D">
      <w:pPr>
        <w:rPr>
          <w:rFonts w:ascii="Comic Sans MS" w:hAnsi="Comic Sans MS"/>
          <w:b/>
          <w:sz w:val="18"/>
          <w:szCs w:val="18"/>
        </w:rPr>
      </w:pPr>
      <w:r w:rsidRPr="004C0E9B">
        <w:rPr>
          <w:rFonts w:ascii="Comic Sans MS" w:hAnsi="Comic Sans MS"/>
          <w:b/>
          <w:sz w:val="18"/>
          <w:szCs w:val="18"/>
        </w:rPr>
        <w:t>Τηλέφωνο : 23310 65787</w:t>
      </w:r>
    </w:p>
    <w:p w:rsidR="0005356D" w:rsidRPr="0038539D" w:rsidRDefault="0005356D" w:rsidP="0005356D">
      <w:pPr>
        <w:rPr>
          <w:rFonts w:ascii="Comic Sans MS" w:hAnsi="Comic Sans MS"/>
          <w:b/>
          <w:sz w:val="18"/>
          <w:szCs w:val="18"/>
          <w:lang w:val="en-US"/>
        </w:rPr>
      </w:pPr>
      <w:r w:rsidRPr="004C0E9B">
        <w:rPr>
          <w:rFonts w:ascii="Comic Sans MS" w:hAnsi="Comic Sans MS"/>
          <w:b/>
          <w:sz w:val="18"/>
          <w:szCs w:val="18"/>
          <w:lang w:val="fr-FR"/>
        </w:rPr>
        <w:t xml:space="preserve">e-mail: </w:t>
      </w:r>
      <w:hyperlink r:id="rId9" w:history="1">
        <w:r w:rsidRPr="004C0E9B">
          <w:rPr>
            <w:rStyle w:val="-"/>
            <w:rFonts w:ascii="Comic Sans MS" w:hAnsi="Comic Sans MS"/>
            <w:b/>
            <w:sz w:val="18"/>
            <w:szCs w:val="18"/>
            <w:lang w:val="fr-FR"/>
          </w:rPr>
          <w:t>mail@gym-mous-veroias.ima.sch.gr</w:t>
        </w:r>
      </w:hyperlink>
    </w:p>
    <w:p w:rsidR="0005356D" w:rsidRPr="0038539D" w:rsidRDefault="0005356D" w:rsidP="0005356D">
      <w:pPr>
        <w:rPr>
          <w:rFonts w:ascii="Comic Sans MS" w:hAnsi="Comic Sans MS"/>
          <w:b/>
          <w:sz w:val="18"/>
          <w:szCs w:val="18"/>
          <w:lang w:val="fr-FR"/>
        </w:rPr>
      </w:pPr>
      <w:r w:rsidRPr="004C0E9B">
        <w:rPr>
          <w:rFonts w:ascii="Comic Sans MS" w:hAnsi="Comic Sans MS"/>
          <w:b/>
          <w:sz w:val="18"/>
          <w:szCs w:val="18"/>
        </w:rPr>
        <w:t xml:space="preserve">ιστοσελίδα : </w:t>
      </w:r>
      <w:r w:rsidRPr="004C0E9B">
        <w:rPr>
          <w:rFonts w:ascii="Comic Sans MS" w:hAnsi="Comic Sans MS"/>
          <w:b/>
          <w:sz w:val="18"/>
          <w:szCs w:val="18"/>
          <w:lang w:val="en-US"/>
        </w:rPr>
        <w:t>www</w:t>
      </w:r>
      <w:r w:rsidRPr="004C0E9B">
        <w:rPr>
          <w:rFonts w:ascii="Comic Sans MS" w:hAnsi="Comic Sans MS"/>
          <w:b/>
          <w:sz w:val="18"/>
          <w:szCs w:val="18"/>
        </w:rPr>
        <w:t>.</w:t>
      </w:r>
      <w:r w:rsidRPr="004C0E9B">
        <w:rPr>
          <w:rFonts w:ascii="Comic Sans MS" w:hAnsi="Comic Sans MS"/>
          <w:b/>
          <w:sz w:val="18"/>
          <w:szCs w:val="18"/>
          <w:lang w:val="en-US"/>
        </w:rPr>
        <w:t>mousikoveroias</w:t>
      </w:r>
      <w:r w:rsidRPr="004C0E9B">
        <w:rPr>
          <w:rFonts w:ascii="Comic Sans MS" w:hAnsi="Comic Sans MS"/>
          <w:b/>
          <w:sz w:val="18"/>
          <w:szCs w:val="18"/>
        </w:rPr>
        <w:t>.</w:t>
      </w:r>
      <w:r w:rsidRPr="004C0E9B">
        <w:rPr>
          <w:rFonts w:ascii="Comic Sans MS" w:hAnsi="Comic Sans MS"/>
          <w:b/>
          <w:sz w:val="18"/>
          <w:szCs w:val="18"/>
          <w:lang w:val="en-US"/>
        </w:rPr>
        <w:t>gr</w:t>
      </w:r>
    </w:p>
    <w:p w:rsidR="0005356D" w:rsidRPr="004C0E9B" w:rsidRDefault="0005356D" w:rsidP="0005356D">
      <w:pPr>
        <w:rPr>
          <w:rFonts w:ascii="Comic Sans MS" w:hAnsi="Comic Sans MS"/>
          <w:b/>
          <w:sz w:val="18"/>
          <w:szCs w:val="18"/>
        </w:rPr>
      </w:pPr>
    </w:p>
    <w:p w:rsidR="0005356D" w:rsidRPr="004C0E9B" w:rsidRDefault="0005356D" w:rsidP="0005356D">
      <w:pPr>
        <w:rPr>
          <w:rFonts w:ascii="Comic Sans MS" w:hAnsi="Comic Sans MS"/>
          <w:b/>
          <w:sz w:val="18"/>
          <w:szCs w:val="18"/>
        </w:rPr>
      </w:pPr>
      <w:r w:rsidRPr="004C0E9B">
        <w:rPr>
          <w:rFonts w:ascii="Comic Sans MS" w:hAnsi="Comic Sans MS"/>
          <w:b/>
          <w:sz w:val="18"/>
          <w:szCs w:val="18"/>
        </w:rPr>
        <w:t>ΑΠΑΝΤΗΣΕΙΣ ΓΙΑ ΓΟΝΕΙΣ ΚΑΙ ΜΑΘΗΤΕΣ ΜΕ ΜΟΥΣΙΚΕΣ ΕΥΑΙΣΘΗΣΙΕΣ ΚΑΙ ΑΝΑΖΗΤΗΣΕΙΣ</w:t>
      </w:r>
    </w:p>
    <w:p w:rsidR="0005356D" w:rsidRPr="004C0E9B" w:rsidRDefault="0005356D" w:rsidP="0005356D">
      <w:pPr>
        <w:rPr>
          <w:rFonts w:ascii="Comic Sans MS" w:hAnsi="Comic Sans MS"/>
          <w:b/>
          <w:sz w:val="18"/>
          <w:szCs w:val="18"/>
        </w:rPr>
      </w:pPr>
    </w:p>
    <w:p w:rsidR="0005356D" w:rsidRPr="00701176" w:rsidRDefault="0005356D" w:rsidP="0005356D">
      <w:pPr>
        <w:rPr>
          <w:rFonts w:ascii="Comic Sans MS" w:hAnsi="Comic Sans MS"/>
          <w:b/>
          <w:sz w:val="18"/>
          <w:szCs w:val="18"/>
          <w:lang w:val="en-US"/>
        </w:rPr>
      </w:pPr>
      <w:r w:rsidRPr="004C0E9B">
        <w:rPr>
          <w:rFonts w:ascii="Comic Sans MS" w:hAnsi="Comic Sans MS"/>
          <w:b/>
          <w:sz w:val="18"/>
          <w:szCs w:val="18"/>
        </w:rPr>
        <w:t xml:space="preserve">                                  ΜΑΪΟΣ 201</w:t>
      </w:r>
      <w:r>
        <w:rPr>
          <w:rFonts w:ascii="Comic Sans MS" w:hAnsi="Comic Sans MS"/>
          <w:b/>
          <w:sz w:val="18"/>
          <w:szCs w:val="18"/>
          <w:lang w:val="en-US"/>
        </w:rPr>
        <w:t>6</w:t>
      </w:r>
    </w:p>
    <w:p w:rsidR="0005356D" w:rsidRPr="004C0E9B" w:rsidRDefault="0005356D" w:rsidP="0005356D">
      <w:pPr>
        <w:numPr>
          <w:ilvl w:val="0"/>
          <w:numId w:val="1"/>
        </w:numPr>
        <w:rPr>
          <w:rFonts w:ascii="Comic Sans MS" w:hAnsi="Comic Sans MS"/>
          <w:b/>
          <w:sz w:val="18"/>
          <w:szCs w:val="18"/>
        </w:rPr>
      </w:pPr>
      <w:r w:rsidRPr="004C0E9B">
        <w:rPr>
          <w:rFonts w:ascii="Comic Sans MS" w:hAnsi="Comic Sans MS"/>
          <w:b/>
          <w:sz w:val="18"/>
          <w:szCs w:val="18"/>
        </w:rPr>
        <w:t>Τι είναι το Μουσικό Σχολείο;</w:t>
      </w:r>
    </w:p>
    <w:p w:rsidR="0005356D" w:rsidRPr="004F560D" w:rsidRDefault="0005356D" w:rsidP="0005356D">
      <w:pPr>
        <w:rPr>
          <w:rFonts w:ascii="Comic Sans MS" w:hAnsi="Comic Sans MS"/>
          <w:sz w:val="18"/>
          <w:szCs w:val="18"/>
        </w:rPr>
      </w:pPr>
      <w:r w:rsidRPr="004C0E9B">
        <w:rPr>
          <w:rFonts w:ascii="Comic Sans MS" w:hAnsi="Comic Sans MS"/>
          <w:sz w:val="18"/>
          <w:szCs w:val="18"/>
        </w:rPr>
        <w:t xml:space="preserve">   Το Μουσικό Σχολείο ανήκει στη δευτεροβάθμια εκπαίδευση, περιλαμβάνει γυμνάσιο και λύκειο. Τα αναλυτικά προγράμματα διδασκαλίας αναφέρονται σε μαθήματα γενικής ( </w:t>
      </w:r>
      <w:r w:rsidRPr="00325B76">
        <w:rPr>
          <w:rFonts w:ascii="Comic Sans MS" w:hAnsi="Comic Sans MS"/>
          <w:b/>
          <w:i/>
          <w:sz w:val="18"/>
          <w:szCs w:val="18"/>
        </w:rPr>
        <w:t>όπως σε όλα τα γυμνάσια και λύκεια</w:t>
      </w:r>
      <w:r w:rsidRPr="004C0E9B">
        <w:rPr>
          <w:rFonts w:ascii="Comic Sans MS" w:hAnsi="Comic Sans MS"/>
          <w:sz w:val="18"/>
          <w:szCs w:val="18"/>
        </w:rPr>
        <w:t xml:space="preserve"> ) και μουσικής παιδείας. Το εβδομαδιαίο ωρολόγιο πρόγραμμα είναι 42 ωρών. (29 ώρες μαθήματα γενικής  και 13 μουσικής παιδείας )  </w:t>
      </w:r>
    </w:p>
    <w:p w:rsidR="0005356D" w:rsidRPr="004C0E9B" w:rsidRDefault="0005356D" w:rsidP="0005356D">
      <w:pPr>
        <w:rPr>
          <w:rFonts w:ascii="Comic Sans MS" w:hAnsi="Comic Sans MS"/>
          <w:sz w:val="18"/>
          <w:szCs w:val="18"/>
        </w:rPr>
      </w:pPr>
      <w:r w:rsidRPr="004C0E9B">
        <w:rPr>
          <w:rFonts w:ascii="Comic Sans MS" w:hAnsi="Comic Sans MS"/>
          <w:b/>
          <w:sz w:val="18"/>
          <w:szCs w:val="18"/>
        </w:rPr>
        <w:t xml:space="preserve">                                                             </w:t>
      </w:r>
    </w:p>
    <w:p w:rsidR="0005356D" w:rsidRPr="004C0E9B" w:rsidRDefault="0005356D" w:rsidP="0005356D">
      <w:pPr>
        <w:numPr>
          <w:ilvl w:val="0"/>
          <w:numId w:val="1"/>
        </w:numPr>
        <w:rPr>
          <w:rFonts w:ascii="Comic Sans MS" w:hAnsi="Comic Sans MS"/>
          <w:b/>
          <w:sz w:val="18"/>
          <w:szCs w:val="18"/>
        </w:rPr>
      </w:pPr>
      <w:r w:rsidRPr="004C0E9B">
        <w:rPr>
          <w:rFonts w:ascii="Comic Sans MS" w:hAnsi="Comic Sans MS"/>
          <w:b/>
          <w:sz w:val="18"/>
          <w:szCs w:val="18"/>
        </w:rPr>
        <w:t>Γιατί να επιλέξω το Μουσικό Σχολείο ;</w:t>
      </w:r>
    </w:p>
    <w:p w:rsidR="0005356D" w:rsidRPr="004C0E9B" w:rsidRDefault="0005356D" w:rsidP="0005356D">
      <w:pPr>
        <w:rPr>
          <w:rFonts w:ascii="Comic Sans MS" w:hAnsi="Comic Sans MS"/>
          <w:sz w:val="18"/>
          <w:szCs w:val="18"/>
        </w:rPr>
      </w:pPr>
      <w:r w:rsidRPr="004C0E9B">
        <w:rPr>
          <w:rFonts w:ascii="Comic Sans MS" w:hAnsi="Comic Sans MS"/>
          <w:b/>
          <w:sz w:val="18"/>
          <w:szCs w:val="18"/>
        </w:rPr>
        <w:t xml:space="preserve">   </w:t>
      </w:r>
      <w:r w:rsidRPr="004C0E9B">
        <w:rPr>
          <w:rFonts w:ascii="Comic Sans MS" w:hAnsi="Comic Sans MS"/>
          <w:sz w:val="18"/>
          <w:szCs w:val="18"/>
        </w:rPr>
        <w:t>Η επιλογή του συγκεκριμένου τύπου σχολείου αφορά γονείς και μαθητές που αγαπούν τη μουσική και επιθυμούν να καλλιεργήσουν τις καλλιτεχνικές τους δεξιότητες. Αφορά μαθητές που θέλουν να κοινωνικοποιηθούν και να εργασθούν συλλογικά αλλά και προσωπικά σε ένα δημιουργικό σχολικό περιβάλλον.</w:t>
      </w:r>
    </w:p>
    <w:p w:rsidR="0005356D" w:rsidRPr="004C0E9B" w:rsidRDefault="0005356D" w:rsidP="0005356D">
      <w:pPr>
        <w:rPr>
          <w:rFonts w:ascii="Comic Sans MS" w:hAnsi="Comic Sans MS"/>
          <w:sz w:val="18"/>
          <w:szCs w:val="18"/>
        </w:rPr>
      </w:pPr>
      <w:r w:rsidRPr="004C0E9B">
        <w:rPr>
          <w:rFonts w:ascii="Comic Sans MS" w:hAnsi="Comic Sans MS"/>
          <w:sz w:val="18"/>
          <w:szCs w:val="18"/>
        </w:rPr>
        <w:t xml:space="preserve">   Στο Μουσικό Σχολείο οι εφηβικές ανησυχίες βρίσκουν ασφαλείς και   δημιουργικές διεξόδους.</w:t>
      </w:r>
    </w:p>
    <w:p w:rsidR="0005356D" w:rsidRPr="004F560D" w:rsidRDefault="0005356D" w:rsidP="0005356D">
      <w:pPr>
        <w:rPr>
          <w:rFonts w:ascii="Comic Sans MS" w:hAnsi="Comic Sans MS"/>
          <w:sz w:val="18"/>
          <w:szCs w:val="18"/>
        </w:rPr>
      </w:pPr>
    </w:p>
    <w:p w:rsidR="0005356D" w:rsidRPr="004F560D" w:rsidRDefault="0005356D" w:rsidP="0005356D">
      <w:pPr>
        <w:rPr>
          <w:rFonts w:ascii="Comic Sans MS" w:hAnsi="Comic Sans MS"/>
          <w:b/>
          <w:sz w:val="18"/>
          <w:szCs w:val="18"/>
        </w:rPr>
      </w:pPr>
    </w:p>
    <w:p w:rsidR="0005356D" w:rsidRPr="004C0E9B" w:rsidRDefault="0005356D" w:rsidP="0005356D">
      <w:pPr>
        <w:rPr>
          <w:rFonts w:ascii="Comic Sans MS" w:hAnsi="Comic Sans MS"/>
          <w:b/>
          <w:sz w:val="18"/>
          <w:szCs w:val="18"/>
        </w:rPr>
      </w:pPr>
    </w:p>
    <w:tbl>
      <w:tblPr>
        <w:tblpPr w:leftFromText="180" w:rightFromText="180" w:horzAnchor="margin" w:tblpY="424"/>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7338"/>
      </w:tblGrid>
      <w:tr w:rsidR="0005356D" w:rsidRPr="004C0E9B" w:rsidTr="00137FDE">
        <w:trPr>
          <w:trHeight w:val="10901"/>
        </w:trPr>
        <w:tc>
          <w:tcPr>
            <w:tcW w:w="7338" w:type="dxa"/>
            <w:tcBorders>
              <w:top w:val="nil"/>
              <w:left w:val="nil"/>
              <w:bottom w:val="nil"/>
              <w:right w:val="nil"/>
            </w:tcBorders>
          </w:tcPr>
          <w:p w:rsidR="0005356D" w:rsidRPr="004F560D" w:rsidRDefault="0005356D" w:rsidP="00137FDE">
            <w:pPr>
              <w:rPr>
                <w:rFonts w:ascii="Comic Sans MS" w:hAnsi="Comic Sans MS"/>
                <w:b/>
                <w:sz w:val="20"/>
                <w:szCs w:val="20"/>
              </w:rPr>
            </w:pPr>
            <w:r w:rsidRPr="004A154F">
              <w:rPr>
                <w:rFonts w:ascii="Comic Sans MS" w:hAnsi="Comic Sans MS"/>
                <w:b/>
                <w:sz w:val="20"/>
                <w:szCs w:val="20"/>
              </w:rPr>
              <w:t xml:space="preserve">                   </w:t>
            </w:r>
          </w:p>
          <w:p w:rsidR="0005356D" w:rsidRPr="004A154F" w:rsidRDefault="0005356D" w:rsidP="00137FDE">
            <w:pPr>
              <w:jc w:val="center"/>
              <w:rPr>
                <w:rFonts w:ascii="Comic Sans MS" w:hAnsi="Comic Sans MS"/>
                <w:b/>
                <w:sz w:val="20"/>
                <w:szCs w:val="20"/>
              </w:rPr>
            </w:pPr>
          </w:p>
          <w:p w:rsidR="0005356D" w:rsidRPr="004F560D" w:rsidRDefault="0005356D" w:rsidP="00137FDE">
            <w:pPr>
              <w:jc w:val="center"/>
              <w:rPr>
                <w:rFonts w:ascii="Comic Sans MS" w:hAnsi="Comic Sans MS"/>
                <w:b/>
                <w:sz w:val="20"/>
                <w:szCs w:val="20"/>
              </w:rPr>
            </w:pPr>
          </w:p>
          <w:p w:rsidR="0005356D" w:rsidRPr="004F560D" w:rsidRDefault="0005356D" w:rsidP="00137FDE">
            <w:pPr>
              <w:jc w:val="center"/>
              <w:rPr>
                <w:rFonts w:ascii="Comic Sans MS" w:hAnsi="Comic Sans MS"/>
                <w:b/>
                <w:sz w:val="20"/>
                <w:szCs w:val="20"/>
              </w:rPr>
            </w:pPr>
          </w:p>
          <w:p w:rsidR="0005356D" w:rsidRPr="004F560D" w:rsidRDefault="0005356D" w:rsidP="00137FDE">
            <w:pPr>
              <w:jc w:val="center"/>
              <w:rPr>
                <w:rFonts w:ascii="Comic Sans MS" w:hAnsi="Comic Sans MS"/>
                <w:b/>
                <w:sz w:val="20"/>
                <w:szCs w:val="20"/>
              </w:rPr>
            </w:pPr>
          </w:p>
          <w:p w:rsidR="0005356D" w:rsidRPr="004A154F" w:rsidRDefault="0005356D" w:rsidP="00137FDE">
            <w:pPr>
              <w:numPr>
                <w:ilvl w:val="0"/>
                <w:numId w:val="1"/>
              </w:numPr>
              <w:rPr>
                <w:rFonts w:ascii="Comic Sans MS" w:hAnsi="Comic Sans MS"/>
                <w:sz w:val="20"/>
                <w:szCs w:val="20"/>
              </w:rPr>
            </w:pPr>
            <w:r w:rsidRPr="004A154F">
              <w:rPr>
                <w:rFonts w:ascii="Comic Sans MS" w:hAnsi="Comic Sans MS"/>
                <w:b/>
                <w:sz w:val="20"/>
                <w:szCs w:val="20"/>
              </w:rPr>
              <w:t xml:space="preserve">  Πώς γίνεται η εγγραφή - πρέπει να έχω μουσικές γνώσεις ; </w:t>
            </w:r>
          </w:p>
          <w:p w:rsidR="0005356D" w:rsidRPr="004A154F" w:rsidRDefault="0005356D" w:rsidP="00137FDE">
            <w:pPr>
              <w:ind w:left="360"/>
              <w:rPr>
                <w:rFonts w:ascii="Comic Sans MS" w:hAnsi="Comic Sans MS"/>
                <w:sz w:val="20"/>
                <w:szCs w:val="20"/>
              </w:rPr>
            </w:pPr>
          </w:p>
          <w:p w:rsidR="0005356D" w:rsidRPr="004A154F" w:rsidRDefault="0005356D" w:rsidP="00137FDE">
            <w:pPr>
              <w:ind w:left="720"/>
              <w:rPr>
                <w:rFonts w:ascii="Comic Sans MS" w:hAnsi="Comic Sans MS"/>
                <w:b/>
                <w:i/>
                <w:sz w:val="20"/>
                <w:szCs w:val="20"/>
                <w:u w:val="single"/>
              </w:rPr>
            </w:pPr>
            <w:r w:rsidRPr="004A154F">
              <w:rPr>
                <w:rFonts w:ascii="Comic Sans MS" w:hAnsi="Comic Sans MS"/>
                <w:i/>
                <w:sz w:val="20"/>
                <w:szCs w:val="20"/>
                <w:u w:val="single"/>
              </w:rPr>
              <w:t xml:space="preserve">Αιτήσεις υποβάλλονται στο Μουσικό Σχολείο από </w:t>
            </w:r>
            <w:r w:rsidRPr="00701176">
              <w:rPr>
                <w:rFonts w:ascii="Comic Sans MS" w:hAnsi="Comic Sans MS"/>
                <w:b/>
                <w:i/>
                <w:sz w:val="20"/>
                <w:szCs w:val="20"/>
                <w:u w:val="single"/>
              </w:rPr>
              <w:t xml:space="preserve">9 </w:t>
            </w:r>
            <w:r w:rsidRPr="004A154F">
              <w:rPr>
                <w:rFonts w:ascii="Comic Sans MS" w:hAnsi="Comic Sans MS"/>
                <w:b/>
                <w:i/>
                <w:sz w:val="20"/>
                <w:szCs w:val="20"/>
                <w:u w:val="single"/>
              </w:rPr>
              <w:t xml:space="preserve">έως 31 Μαίου        </w:t>
            </w:r>
          </w:p>
          <w:p w:rsidR="0005356D" w:rsidRPr="004A154F" w:rsidRDefault="0005356D" w:rsidP="00137FDE">
            <w:pPr>
              <w:ind w:left="720"/>
              <w:rPr>
                <w:rFonts w:ascii="Comic Sans MS" w:hAnsi="Comic Sans MS"/>
                <w:sz w:val="20"/>
                <w:szCs w:val="20"/>
              </w:rPr>
            </w:pPr>
          </w:p>
          <w:p w:rsidR="0005356D" w:rsidRPr="004A154F" w:rsidRDefault="0005356D" w:rsidP="00137FDE">
            <w:pPr>
              <w:ind w:left="720"/>
              <w:rPr>
                <w:rFonts w:ascii="Comic Sans MS" w:hAnsi="Comic Sans MS"/>
                <w:sz w:val="20"/>
                <w:szCs w:val="20"/>
              </w:rPr>
            </w:pPr>
            <w:r>
              <w:rPr>
                <w:rFonts w:ascii="Comic Sans MS" w:hAnsi="Comic Sans MS"/>
                <w:sz w:val="20"/>
                <w:szCs w:val="20"/>
              </w:rPr>
              <w:t>Μετά τις 15</w:t>
            </w:r>
            <w:r w:rsidRPr="004A154F">
              <w:rPr>
                <w:rFonts w:ascii="Comic Sans MS" w:hAnsi="Comic Sans MS"/>
                <w:b/>
                <w:sz w:val="20"/>
                <w:szCs w:val="20"/>
              </w:rPr>
              <w:t xml:space="preserve"> Ιουνίου</w:t>
            </w:r>
            <w:r w:rsidRPr="004A154F">
              <w:rPr>
                <w:rFonts w:ascii="Comic Sans MS" w:hAnsi="Comic Sans MS"/>
                <w:sz w:val="20"/>
                <w:szCs w:val="20"/>
              </w:rPr>
              <w:t xml:space="preserve"> οι υποψήφιοι μαθητές θα εξετασθούν από καλλιτεχνική επιτροπή που ορίζει ο περιφερειακός διευθυντής δευτεροβάθμιας εκπαίδευσης.</w:t>
            </w:r>
          </w:p>
          <w:p w:rsidR="0005356D" w:rsidRPr="004A154F" w:rsidRDefault="0005356D" w:rsidP="00137FDE">
            <w:pPr>
              <w:ind w:left="426"/>
              <w:jc w:val="both"/>
              <w:rPr>
                <w:rFonts w:ascii="Comic Sans MS" w:hAnsi="Comic Sans MS"/>
                <w:sz w:val="20"/>
                <w:szCs w:val="20"/>
              </w:rPr>
            </w:pPr>
            <w:r w:rsidRPr="004A154F">
              <w:rPr>
                <w:rFonts w:ascii="Comic Sans MS" w:hAnsi="Comic Sans MS"/>
                <w:sz w:val="20"/>
                <w:szCs w:val="20"/>
              </w:rPr>
              <w:t xml:space="preserve">Η εξέταση αφορά μουσικές ικανότητες και όχι απαραίτητα γνώσεις. Οι θεματικές ενότητες στις οποίες αξιολογούνται οι υποψήφιοι είναι : Ρυθμός, ακουστική και φωνητική ικανότητα, και διάκριση ηχοχρωμάτων. Το Μουσικό Σχολείο Βέροιας θα διοργανώσει συναντήσεις </w:t>
            </w:r>
            <w:r w:rsidRPr="004A154F">
              <w:rPr>
                <w:rFonts w:ascii="Comic Sans MS" w:hAnsi="Comic Sans MS"/>
                <w:b/>
                <w:sz w:val="20"/>
                <w:szCs w:val="20"/>
              </w:rPr>
              <w:t>προσομοίωσης  εξετάσεων</w:t>
            </w:r>
            <w:r w:rsidRPr="004A154F">
              <w:rPr>
                <w:rFonts w:ascii="Comic Sans MS" w:hAnsi="Comic Sans MS"/>
                <w:sz w:val="20"/>
                <w:szCs w:val="20"/>
              </w:rPr>
              <w:t xml:space="preserve"> για τους υποψήφιους μαθητές(στις </w:t>
            </w:r>
            <w:r>
              <w:rPr>
                <w:rFonts w:ascii="Comic Sans MS" w:hAnsi="Comic Sans MS"/>
                <w:i/>
                <w:sz w:val="20"/>
                <w:szCs w:val="20"/>
              </w:rPr>
              <w:t xml:space="preserve">6 και 13 </w:t>
            </w:r>
            <w:r w:rsidRPr="004A154F">
              <w:rPr>
                <w:rFonts w:ascii="Comic Sans MS" w:hAnsi="Comic Sans MS"/>
                <w:i/>
                <w:sz w:val="20"/>
                <w:szCs w:val="20"/>
              </w:rPr>
              <w:t xml:space="preserve"> Ιουνίου</w:t>
            </w:r>
            <w:r>
              <w:rPr>
                <w:rFonts w:ascii="Comic Sans MS" w:hAnsi="Comic Sans MS"/>
                <w:i/>
                <w:sz w:val="20"/>
                <w:szCs w:val="20"/>
              </w:rPr>
              <w:t>, Δευτέρα</w:t>
            </w:r>
            <w:r w:rsidRPr="004A154F">
              <w:rPr>
                <w:rFonts w:ascii="Comic Sans MS" w:hAnsi="Comic Sans MS"/>
                <w:sz w:val="20"/>
                <w:szCs w:val="20"/>
              </w:rPr>
              <w:t xml:space="preserve">). </w:t>
            </w:r>
          </w:p>
          <w:p w:rsidR="0005356D" w:rsidRPr="004A154F" w:rsidRDefault="0005356D" w:rsidP="00137FDE">
            <w:pPr>
              <w:ind w:left="426"/>
              <w:jc w:val="both"/>
              <w:rPr>
                <w:rFonts w:ascii="Comic Sans MS" w:hAnsi="Comic Sans MS"/>
                <w:sz w:val="20"/>
                <w:szCs w:val="20"/>
              </w:rPr>
            </w:pPr>
            <w:r w:rsidRPr="004A154F">
              <w:rPr>
                <w:rFonts w:ascii="Comic Sans MS" w:hAnsi="Comic Sans MS"/>
                <w:sz w:val="20"/>
                <w:szCs w:val="20"/>
              </w:rPr>
              <w:t xml:space="preserve"> Οι επιτυχόντες μεταγράφονται το Σεπτέμβριο από τα γυμνάσια στα οποία γράφτηκαν με βάση την κατανομή των αποφοίτων δημοτικού.</w:t>
            </w:r>
          </w:p>
          <w:p w:rsidR="0005356D" w:rsidRPr="004A154F" w:rsidRDefault="0005356D" w:rsidP="00137FDE">
            <w:pPr>
              <w:ind w:left="426"/>
              <w:jc w:val="both"/>
              <w:rPr>
                <w:rFonts w:ascii="Comic Sans MS" w:hAnsi="Comic Sans MS"/>
                <w:sz w:val="20"/>
                <w:szCs w:val="20"/>
              </w:rPr>
            </w:pPr>
          </w:p>
          <w:p w:rsidR="0005356D" w:rsidRPr="004A154F" w:rsidRDefault="0005356D" w:rsidP="00137FDE">
            <w:pPr>
              <w:rPr>
                <w:rFonts w:ascii="Comic Sans MS" w:hAnsi="Comic Sans MS"/>
                <w:b/>
                <w:sz w:val="20"/>
                <w:szCs w:val="20"/>
              </w:rPr>
            </w:pPr>
            <w:r w:rsidRPr="004A154F">
              <w:rPr>
                <w:rFonts w:ascii="Comic Sans MS" w:hAnsi="Comic Sans MS"/>
                <w:sz w:val="20"/>
                <w:szCs w:val="20"/>
              </w:rPr>
              <w:t xml:space="preserve">    -     </w:t>
            </w:r>
            <w:r w:rsidRPr="004A154F">
              <w:rPr>
                <w:rFonts w:ascii="Comic Sans MS" w:hAnsi="Comic Sans MS"/>
                <w:b/>
                <w:sz w:val="20"/>
                <w:szCs w:val="20"/>
              </w:rPr>
              <w:t>Πού βρίσκεται το Μουσικό Σχολείο ;</w:t>
            </w:r>
          </w:p>
          <w:p w:rsidR="0005356D" w:rsidRPr="004A154F" w:rsidRDefault="0005356D" w:rsidP="00137FDE">
            <w:pPr>
              <w:rPr>
                <w:rFonts w:ascii="Comic Sans MS" w:hAnsi="Comic Sans MS"/>
                <w:b/>
                <w:sz w:val="20"/>
                <w:szCs w:val="20"/>
              </w:rPr>
            </w:pPr>
          </w:p>
          <w:p w:rsidR="0005356D" w:rsidRPr="004A154F" w:rsidRDefault="0005356D" w:rsidP="00137FDE">
            <w:pPr>
              <w:ind w:left="426"/>
              <w:jc w:val="both"/>
              <w:rPr>
                <w:rFonts w:ascii="Comic Sans MS" w:hAnsi="Comic Sans MS"/>
                <w:sz w:val="20"/>
                <w:szCs w:val="20"/>
              </w:rPr>
            </w:pPr>
            <w:r w:rsidRPr="004A154F">
              <w:rPr>
                <w:rFonts w:ascii="Comic Sans MS" w:hAnsi="Comic Sans MS"/>
                <w:sz w:val="20"/>
                <w:szCs w:val="20"/>
              </w:rPr>
              <w:t xml:space="preserve">       Στεγάζεται προσωρινά στο σχολικό συγκρότημα του 4</w:t>
            </w:r>
            <w:r w:rsidRPr="004A154F">
              <w:rPr>
                <w:rFonts w:ascii="Comic Sans MS" w:hAnsi="Comic Sans MS"/>
                <w:sz w:val="20"/>
                <w:szCs w:val="20"/>
                <w:vertAlign w:val="superscript"/>
              </w:rPr>
              <w:t>ου</w:t>
            </w:r>
            <w:r w:rsidRPr="004A154F">
              <w:rPr>
                <w:rFonts w:ascii="Comic Sans MS" w:hAnsi="Comic Sans MS"/>
                <w:sz w:val="20"/>
                <w:szCs w:val="20"/>
              </w:rPr>
              <w:t xml:space="preserve"> Γυμνασίου-Εσπερινών σχολείων Βέροιας. Έχει διατεθεί από το Δήμο Βέροιας οικόπεδο περίπου 11 στρεμμάτων στο Ταγαροχώρι για την ανέγερση σύγχρονου διδακτηρίου. Οι διαδικασίες χαρακτηρισμού του ως σχολικού χώρου προχωρούν με καλούς ρυθμούς</w:t>
            </w:r>
            <w:r w:rsidRPr="00325B76">
              <w:rPr>
                <w:rFonts w:ascii="Comic Sans MS" w:hAnsi="Comic Sans MS"/>
                <w:b/>
                <w:sz w:val="20"/>
                <w:szCs w:val="20"/>
              </w:rPr>
              <w:t>. Η μεταφορά των μαθητών γίνεται δωρεάν με αστικό και υπεραστικό ΚΤΕΛ, ανάλογα τον τόπο κατοικίας</w:t>
            </w:r>
            <w:r w:rsidRPr="004A154F">
              <w:rPr>
                <w:rFonts w:ascii="Comic Sans MS" w:hAnsi="Comic Sans MS"/>
                <w:sz w:val="20"/>
                <w:szCs w:val="20"/>
              </w:rPr>
              <w:t>.</w:t>
            </w:r>
          </w:p>
          <w:p w:rsidR="0005356D" w:rsidRPr="004A154F" w:rsidRDefault="0005356D" w:rsidP="00137FDE">
            <w:pPr>
              <w:rPr>
                <w:rFonts w:ascii="Comic Sans MS" w:hAnsi="Comic Sans MS"/>
                <w:sz w:val="20"/>
                <w:szCs w:val="20"/>
              </w:rPr>
            </w:pPr>
          </w:p>
        </w:tc>
        <w:tc>
          <w:tcPr>
            <w:tcW w:w="7338" w:type="dxa"/>
            <w:tcBorders>
              <w:top w:val="nil"/>
              <w:left w:val="nil"/>
              <w:bottom w:val="nil"/>
              <w:right w:val="nil"/>
            </w:tcBorders>
          </w:tcPr>
          <w:p w:rsidR="0005356D" w:rsidRPr="004A154F" w:rsidRDefault="0005356D" w:rsidP="00137FDE">
            <w:pPr>
              <w:rPr>
                <w:rFonts w:ascii="Comic Sans MS" w:hAnsi="Comic Sans MS"/>
                <w:b/>
                <w:sz w:val="20"/>
                <w:szCs w:val="20"/>
              </w:rPr>
            </w:pPr>
            <w:r w:rsidRPr="004A154F">
              <w:rPr>
                <w:rFonts w:ascii="Comic Sans MS" w:hAnsi="Comic Sans MS"/>
                <w:b/>
                <w:sz w:val="20"/>
                <w:szCs w:val="20"/>
              </w:rPr>
              <w:t xml:space="preserve">                                                  </w:t>
            </w:r>
          </w:p>
          <w:p w:rsidR="0005356D" w:rsidRPr="004A154F" w:rsidRDefault="0005356D" w:rsidP="00137FDE">
            <w:pPr>
              <w:rPr>
                <w:rFonts w:ascii="Comic Sans MS" w:hAnsi="Comic Sans MS"/>
                <w:b/>
                <w:sz w:val="20"/>
                <w:szCs w:val="20"/>
              </w:rPr>
            </w:pPr>
            <w:r w:rsidRPr="004A154F">
              <w:rPr>
                <w:rFonts w:ascii="Comic Sans MS" w:hAnsi="Comic Sans MS"/>
                <w:b/>
                <w:sz w:val="20"/>
                <w:szCs w:val="20"/>
              </w:rPr>
              <w:t xml:space="preserve">           </w:t>
            </w:r>
          </w:p>
          <w:p w:rsidR="0005356D" w:rsidRPr="004A154F" w:rsidRDefault="0005356D" w:rsidP="00137FDE">
            <w:pPr>
              <w:rPr>
                <w:rFonts w:ascii="Comic Sans MS" w:hAnsi="Comic Sans MS"/>
                <w:b/>
                <w:sz w:val="20"/>
                <w:szCs w:val="20"/>
              </w:rPr>
            </w:pPr>
          </w:p>
          <w:p w:rsidR="0005356D" w:rsidRPr="004A154F" w:rsidRDefault="0005356D" w:rsidP="00137FDE">
            <w:pPr>
              <w:rPr>
                <w:rFonts w:ascii="Comic Sans MS" w:hAnsi="Comic Sans MS"/>
                <w:b/>
                <w:sz w:val="20"/>
                <w:szCs w:val="20"/>
              </w:rPr>
            </w:pPr>
          </w:p>
          <w:p w:rsidR="0005356D" w:rsidRPr="004A154F" w:rsidRDefault="0005356D" w:rsidP="00137FDE">
            <w:pPr>
              <w:ind w:left="601"/>
              <w:rPr>
                <w:rFonts w:ascii="Comic Sans MS" w:hAnsi="Comic Sans MS"/>
                <w:b/>
                <w:sz w:val="20"/>
                <w:szCs w:val="20"/>
              </w:rPr>
            </w:pPr>
            <w:r w:rsidRPr="004A154F">
              <w:rPr>
                <w:rFonts w:ascii="Comic Sans MS" w:hAnsi="Comic Sans MS"/>
                <w:sz w:val="20"/>
                <w:szCs w:val="20"/>
              </w:rPr>
              <w:t xml:space="preserve">     - </w:t>
            </w:r>
            <w:r w:rsidRPr="004A154F">
              <w:rPr>
                <w:rFonts w:ascii="Comic Sans MS" w:hAnsi="Comic Sans MS"/>
                <w:b/>
                <w:sz w:val="20"/>
                <w:szCs w:val="20"/>
              </w:rPr>
              <w:t>Πώς συνδέεται το Μουσικό Σχολείο με την τοπική  κοινωνία ;</w:t>
            </w:r>
          </w:p>
          <w:p w:rsidR="0005356D" w:rsidRPr="004A154F" w:rsidRDefault="0005356D" w:rsidP="00137FDE">
            <w:pPr>
              <w:rPr>
                <w:rFonts w:ascii="Comic Sans MS" w:hAnsi="Comic Sans MS"/>
                <w:sz w:val="20"/>
                <w:szCs w:val="20"/>
              </w:rPr>
            </w:pPr>
          </w:p>
          <w:p w:rsidR="0005356D" w:rsidRPr="004A154F" w:rsidRDefault="0005356D" w:rsidP="00137FDE">
            <w:pPr>
              <w:ind w:left="459" w:hanging="600"/>
              <w:jc w:val="both"/>
              <w:rPr>
                <w:rFonts w:ascii="Comic Sans MS" w:hAnsi="Comic Sans MS"/>
                <w:b/>
                <w:sz w:val="20"/>
                <w:szCs w:val="20"/>
              </w:rPr>
            </w:pPr>
            <w:r w:rsidRPr="004A154F">
              <w:rPr>
                <w:rFonts w:ascii="Comic Sans MS" w:hAnsi="Comic Sans MS"/>
                <w:sz w:val="20"/>
                <w:szCs w:val="20"/>
              </w:rPr>
              <w:t xml:space="preserve">             Οι μαθητές μας συμμετέχουν σε πλήθος εκδηλώσεων που διοργανώνει  το ίδιο, ο Δήμος Βέροιας, η ΚΕΠΑ του Δήμου αλλά και άλλοι φορείς, με  μεγάλη ποικιλία  μουσικών συνόλων, ευρωπαϊκής και ελληνικής  μουσικής. ( Εύηχη πόλη, Χατζιδάκειο Φεστιβάλ Ξάνθης, Συνάντηση Σχολικών χορωδιών,</w:t>
            </w:r>
            <w:r w:rsidRPr="004A154F">
              <w:rPr>
                <w:rFonts w:ascii="Comic Sans MS" w:hAnsi="Comic Sans MS"/>
                <w:sz w:val="20"/>
                <w:szCs w:val="20"/>
                <w:lang w:val="en-US"/>
              </w:rPr>
              <w:t>Spring</w:t>
            </w:r>
            <w:r w:rsidRPr="004A154F">
              <w:rPr>
                <w:rFonts w:ascii="Comic Sans MS" w:hAnsi="Comic Sans MS"/>
                <w:sz w:val="20"/>
                <w:szCs w:val="20"/>
              </w:rPr>
              <w:t xml:space="preserve"> </w:t>
            </w:r>
            <w:r w:rsidRPr="004A154F">
              <w:rPr>
                <w:rFonts w:ascii="Comic Sans MS" w:hAnsi="Comic Sans MS"/>
                <w:sz w:val="20"/>
                <w:szCs w:val="20"/>
                <w:lang w:val="en-US"/>
              </w:rPr>
              <w:t>festival</w:t>
            </w:r>
            <w:r w:rsidRPr="004A154F">
              <w:rPr>
                <w:rFonts w:ascii="Comic Sans MS" w:hAnsi="Comic Sans MS"/>
                <w:sz w:val="20"/>
                <w:szCs w:val="20"/>
              </w:rPr>
              <w:t>, χριστουγεννιάτικες εκδηλώσεις, διοργάνω</w:t>
            </w:r>
            <w:r>
              <w:rPr>
                <w:rFonts w:ascii="Comic Sans MS" w:hAnsi="Comic Sans MS"/>
                <w:sz w:val="20"/>
                <w:szCs w:val="20"/>
              </w:rPr>
              <w:t>ση  επετειακών εορτών κ.λ.π. ), ενώ σ</w:t>
            </w:r>
            <w:r w:rsidRPr="004A154F">
              <w:rPr>
                <w:rFonts w:ascii="Comic Sans MS" w:hAnsi="Comic Sans MS"/>
                <w:sz w:val="20"/>
                <w:szCs w:val="20"/>
              </w:rPr>
              <w:t>υνεργάζεται άριστα με τοπικούς φορείς</w:t>
            </w:r>
            <w:r>
              <w:rPr>
                <w:rFonts w:ascii="Comic Sans MS" w:hAnsi="Comic Sans MS"/>
                <w:sz w:val="20"/>
                <w:szCs w:val="20"/>
              </w:rPr>
              <w:t>.</w:t>
            </w:r>
          </w:p>
          <w:p w:rsidR="0005356D" w:rsidRPr="004A154F" w:rsidRDefault="0005356D" w:rsidP="00137FDE">
            <w:pPr>
              <w:rPr>
                <w:rFonts w:ascii="Comic Sans MS" w:hAnsi="Comic Sans MS"/>
                <w:b/>
                <w:sz w:val="20"/>
                <w:szCs w:val="20"/>
              </w:rPr>
            </w:pPr>
          </w:p>
          <w:p w:rsidR="0005356D" w:rsidRPr="004A154F" w:rsidRDefault="0005356D" w:rsidP="00137FDE">
            <w:pPr>
              <w:numPr>
                <w:ilvl w:val="0"/>
                <w:numId w:val="1"/>
              </w:numPr>
              <w:rPr>
                <w:rFonts w:ascii="Comic Sans MS" w:hAnsi="Comic Sans MS"/>
                <w:sz w:val="20"/>
                <w:szCs w:val="20"/>
              </w:rPr>
            </w:pPr>
            <w:r w:rsidRPr="004A154F">
              <w:rPr>
                <w:rFonts w:ascii="Comic Sans MS" w:hAnsi="Comic Sans MS"/>
                <w:b/>
                <w:sz w:val="20"/>
                <w:szCs w:val="20"/>
              </w:rPr>
              <w:t>Τι προοπτικές έχουν οι απόφοιτοι των Μουσικών Σχολείων ;</w:t>
            </w:r>
          </w:p>
          <w:p w:rsidR="0005356D" w:rsidRPr="004A154F" w:rsidRDefault="0005356D" w:rsidP="00137FDE">
            <w:pPr>
              <w:ind w:left="360"/>
              <w:rPr>
                <w:rFonts w:ascii="Comic Sans MS" w:hAnsi="Comic Sans MS"/>
                <w:b/>
                <w:sz w:val="20"/>
                <w:szCs w:val="20"/>
              </w:rPr>
            </w:pPr>
            <w:r w:rsidRPr="004A154F">
              <w:rPr>
                <w:rFonts w:ascii="Comic Sans MS" w:hAnsi="Comic Sans MS"/>
                <w:b/>
                <w:sz w:val="20"/>
                <w:szCs w:val="20"/>
              </w:rPr>
              <w:t xml:space="preserve">  </w:t>
            </w:r>
          </w:p>
          <w:p w:rsidR="0005356D" w:rsidRPr="004F560D" w:rsidRDefault="0005356D" w:rsidP="00137FDE">
            <w:pPr>
              <w:ind w:left="360"/>
              <w:jc w:val="both"/>
              <w:rPr>
                <w:rFonts w:ascii="Comic Sans MS" w:hAnsi="Comic Sans MS"/>
                <w:sz w:val="20"/>
                <w:szCs w:val="20"/>
              </w:rPr>
            </w:pPr>
            <w:r w:rsidRPr="004A154F">
              <w:rPr>
                <w:rFonts w:ascii="Comic Sans MS" w:hAnsi="Comic Sans MS"/>
                <w:b/>
                <w:sz w:val="20"/>
                <w:szCs w:val="20"/>
              </w:rPr>
              <w:t xml:space="preserve">    </w:t>
            </w:r>
            <w:r w:rsidRPr="004A154F">
              <w:rPr>
                <w:rFonts w:ascii="Comic Sans MS" w:hAnsi="Comic Sans MS"/>
                <w:sz w:val="20"/>
                <w:szCs w:val="20"/>
              </w:rPr>
              <w:t xml:space="preserve">Ό,τι και των άλλων τύπων λυκείου όσον αφορά όλες τις πανεπιστημιακές σχολές. Πολύ περισσότερες πιθανότητες επιτυχίας στις ανώτατες μουσικές σχολές, αφού  στο λύκειο όπως και στο γυμνάσιο οι μαθητές  διδάσκονται 13 ώρες την εβδομάδα μαθήματα μουσικής παιδείας. </w:t>
            </w:r>
            <w:r w:rsidRPr="004A154F">
              <w:rPr>
                <w:rFonts w:ascii="Comic Sans MS" w:hAnsi="Comic Sans MS"/>
                <w:sz w:val="20"/>
                <w:szCs w:val="20"/>
                <w:lang w:val="en-US"/>
              </w:rPr>
              <w:t>E</w:t>
            </w:r>
            <w:r w:rsidRPr="004A154F">
              <w:rPr>
                <w:rFonts w:ascii="Comic Sans MS" w:hAnsi="Comic Sans MS"/>
                <w:sz w:val="20"/>
                <w:szCs w:val="20"/>
              </w:rPr>
              <w:t>χει επίσης θεσμοθετηθεί από το Υπουργείο Παιδείας   το πλαίσιο ώστε οι απόφοιτοι των Μουσικών Σχολείων να αποκτούν επαγγελματικά δικαιώματα μέσα από ειδικές διαδικασίες αξιολόγησης.</w:t>
            </w:r>
          </w:p>
          <w:p w:rsidR="0005356D" w:rsidRPr="004A154F" w:rsidRDefault="0005356D" w:rsidP="00137FDE">
            <w:pPr>
              <w:ind w:left="360"/>
              <w:jc w:val="both"/>
              <w:rPr>
                <w:rFonts w:ascii="Comic Sans MS" w:hAnsi="Comic Sans MS"/>
                <w:sz w:val="20"/>
                <w:szCs w:val="20"/>
              </w:rPr>
            </w:pPr>
          </w:p>
          <w:p w:rsidR="0005356D" w:rsidRPr="004A154F" w:rsidRDefault="0005356D" w:rsidP="00137FDE">
            <w:pPr>
              <w:ind w:left="360"/>
              <w:jc w:val="both"/>
              <w:rPr>
                <w:rFonts w:ascii="Comic Sans MS" w:hAnsi="Comic Sans MS"/>
                <w:sz w:val="20"/>
                <w:szCs w:val="20"/>
              </w:rPr>
            </w:pPr>
          </w:p>
          <w:p w:rsidR="0005356D" w:rsidRPr="004A154F" w:rsidRDefault="0005356D" w:rsidP="00137FDE">
            <w:pPr>
              <w:ind w:left="360"/>
              <w:jc w:val="right"/>
              <w:rPr>
                <w:rFonts w:ascii="Comic Sans MS" w:hAnsi="Comic Sans MS"/>
                <w:sz w:val="20"/>
                <w:szCs w:val="20"/>
              </w:rPr>
            </w:pPr>
            <w:r w:rsidRPr="004A154F">
              <w:rPr>
                <w:rFonts w:ascii="Comic Sans MS" w:hAnsi="Comic Sans MS"/>
                <w:sz w:val="20"/>
                <w:szCs w:val="20"/>
              </w:rPr>
              <w:t>Σας περιμένουμε!</w:t>
            </w:r>
          </w:p>
        </w:tc>
      </w:tr>
    </w:tbl>
    <w:p w:rsidR="0005356D" w:rsidRPr="00B276FE" w:rsidRDefault="0005356D" w:rsidP="0005356D">
      <w:pPr>
        <w:ind w:right="103"/>
        <w:rPr>
          <w:rFonts w:ascii="Comic Sans MS" w:hAnsi="Comic Sans MS"/>
          <w:sz w:val="18"/>
          <w:szCs w:val="18"/>
          <w:lang w:val="en-US"/>
        </w:rPr>
      </w:pPr>
    </w:p>
    <w:p w:rsidR="002D4300" w:rsidRDefault="002D4300"/>
    <w:sectPr w:rsidR="002D4300" w:rsidSect="00AB3AC5">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709" w:footer="709" w:gutter="0"/>
      <w:cols w:num="2" w:space="10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0F" w:rsidRDefault="0042400F" w:rsidP="00B276FE">
      <w:r>
        <w:separator/>
      </w:r>
    </w:p>
  </w:endnote>
  <w:endnote w:type="continuationSeparator" w:id="0">
    <w:p w:rsidR="0042400F" w:rsidRDefault="0042400F" w:rsidP="00B27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E" w:rsidRDefault="00B276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E" w:rsidRDefault="00B276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E" w:rsidRDefault="00B276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0F" w:rsidRDefault="0042400F" w:rsidP="00B276FE">
      <w:r>
        <w:separator/>
      </w:r>
    </w:p>
  </w:footnote>
  <w:footnote w:type="continuationSeparator" w:id="0">
    <w:p w:rsidR="0042400F" w:rsidRDefault="0042400F" w:rsidP="00B27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E" w:rsidRDefault="00B276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E" w:rsidRPr="00B276FE" w:rsidRDefault="00B276FE">
    <w:pPr>
      <w:pStyle w:val="a4"/>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E" w:rsidRDefault="00B276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31972"/>
    <w:multiLevelType w:val="hybridMultilevel"/>
    <w:tmpl w:val="E7728140"/>
    <w:lvl w:ilvl="0" w:tplc="2200E670">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356D"/>
    <w:rsid w:val="0005356D"/>
    <w:rsid w:val="000A6310"/>
    <w:rsid w:val="002D4300"/>
    <w:rsid w:val="0042400F"/>
    <w:rsid w:val="007F29C3"/>
    <w:rsid w:val="00B276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6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5356D"/>
    <w:rPr>
      <w:color w:val="0000FF"/>
      <w:u w:val="single"/>
    </w:rPr>
  </w:style>
  <w:style w:type="paragraph" w:styleId="a3">
    <w:name w:val="Balloon Text"/>
    <w:basedOn w:val="a"/>
    <w:link w:val="Char"/>
    <w:uiPriority w:val="99"/>
    <w:semiHidden/>
    <w:unhideWhenUsed/>
    <w:rsid w:val="0005356D"/>
    <w:rPr>
      <w:rFonts w:ascii="Tahoma" w:hAnsi="Tahoma" w:cs="Tahoma"/>
      <w:sz w:val="16"/>
      <w:szCs w:val="16"/>
    </w:rPr>
  </w:style>
  <w:style w:type="character" w:customStyle="1" w:styleId="Char">
    <w:name w:val="Κείμενο πλαισίου Char"/>
    <w:basedOn w:val="a0"/>
    <w:link w:val="a3"/>
    <w:uiPriority w:val="99"/>
    <w:semiHidden/>
    <w:rsid w:val="0005356D"/>
    <w:rPr>
      <w:rFonts w:ascii="Tahoma" w:eastAsia="Times New Roman" w:hAnsi="Tahoma" w:cs="Tahoma"/>
      <w:sz w:val="16"/>
      <w:szCs w:val="16"/>
      <w:lang w:eastAsia="el-GR"/>
    </w:rPr>
  </w:style>
  <w:style w:type="paragraph" w:styleId="a4">
    <w:name w:val="header"/>
    <w:basedOn w:val="a"/>
    <w:link w:val="Char0"/>
    <w:uiPriority w:val="99"/>
    <w:semiHidden/>
    <w:unhideWhenUsed/>
    <w:rsid w:val="00B276FE"/>
    <w:pPr>
      <w:tabs>
        <w:tab w:val="center" w:pos="4153"/>
        <w:tab w:val="right" w:pos="8306"/>
      </w:tabs>
    </w:pPr>
  </w:style>
  <w:style w:type="character" w:customStyle="1" w:styleId="Char0">
    <w:name w:val="Κεφαλίδα Char"/>
    <w:basedOn w:val="a0"/>
    <w:link w:val="a4"/>
    <w:uiPriority w:val="99"/>
    <w:semiHidden/>
    <w:rsid w:val="00B276FE"/>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B276FE"/>
    <w:pPr>
      <w:tabs>
        <w:tab w:val="center" w:pos="4153"/>
        <w:tab w:val="right" w:pos="8306"/>
      </w:tabs>
    </w:pPr>
  </w:style>
  <w:style w:type="character" w:customStyle="1" w:styleId="Char1">
    <w:name w:val="Υποσέλιδο Char"/>
    <w:basedOn w:val="a0"/>
    <w:link w:val="a5"/>
    <w:uiPriority w:val="99"/>
    <w:semiHidden/>
    <w:rsid w:val="00B276FE"/>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gym-mous-veroias.ima.sch.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2923</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2</cp:revision>
  <dcterms:created xsi:type="dcterms:W3CDTF">2016-05-12T11:37:00Z</dcterms:created>
  <dcterms:modified xsi:type="dcterms:W3CDTF">2016-05-19T06:43:00Z</dcterms:modified>
</cp:coreProperties>
</file>